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7F9" w:rsidRPr="001A47DB" w:rsidRDefault="008237F9" w:rsidP="001A47DB">
      <w:pPr>
        <w:spacing w:line="276" w:lineRule="auto"/>
        <w:rPr>
          <w:rFonts w:ascii="Times New Roman" w:hAnsi="Times New Roman" w:cs="Times New Roman"/>
          <w:b/>
          <w:sz w:val="26"/>
          <w:szCs w:val="26"/>
        </w:rPr>
      </w:pPr>
      <w:r w:rsidRPr="001A47DB">
        <w:rPr>
          <w:rFonts w:ascii="Times New Roman" w:hAnsi="Times New Roman" w:cs="Times New Roman"/>
          <w:b/>
          <w:sz w:val="26"/>
          <w:szCs w:val="26"/>
        </w:rPr>
        <w:t>NỘI DUNG BÀI HỌC ĐỊA LÍ 6 – NGUYÊN KHỐI 6 – CÔ NGUYỄN TRẦN ĐAN PHƯƠNG</w:t>
      </w:r>
    </w:p>
    <w:p w:rsidR="00BE239B" w:rsidRPr="00BE239B" w:rsidRDefault="00BE239B" w:rsidP="00BE239B">
      <w:pPr>
        <w:spacing w:before="40" w:after="40" w:line="276" w:lineRule="auto"/>
        <w:jc w:val="center"/>
        <w:rPr>
          <w:rFonts w:ascii="Times New Roman" w:eastAsia="Times New Roman" w:hAnsi="Times New Roman" w:cs="Times New Roman"/>
          <w:b/>
          <w:color w:val="000000"/>
          <w:sz w:val="26"/>
          <w:szCs w:val="26"/>
        </w:rPr>
      </w:pPr>
      <w:r w:rsidRPr="00BE239B">
        <w:rPr>
          <w:rFonts w:ascii="Times New Roman" w:eastAsia="Times New Roman" w:hAnsi="Times New Roman" w:cs="Times New Roman"/>
          <w:b/>
          <w:color w:val="000000"/>
          <w:sz w:val="26"/>
          <w:szCs w:val="26"/>
          <w:u w:val="single"/>
        </w:rPr>
        <w:t>BÀI 26</w:t>
      </w:r>
      <w:r w:rsidRPr="00BE239B">
        <w:rPr>
          <w:rFonts w:ascii="Times New Roman" w:eastAsia="Times New Roman" w:hAnsi="Times New Roman" w:cs="Times New Roman"/>
          <w:b/>
          <w:color w:val="000000"/>
          <w:sz w:val="26"/>
          <w:szCs w:val="26"/>
        </w:rPr>
        <w:t>:  ĐẤT. CÁC NHÂN TỐ HÌNH THÀNH ĐẤT</w:t>
      </w:r>
    </w:p>
    <w:p w:rsidR="00BE239B" w:rsidRPr="00BE239B" w:rsidRDefault="00BE239B" w:rsidP="00BE239B">
      <w:pPr>
        <w:numPr>
          <w:ilvl w:val="0"/>
          <w:numId w:val="13"/>
        </w:numPr>
        <w:spacing w:before="40" w:after="40" w:line="276" w:lineRule="auto"/>
        <w:ind w:left="252" w:hanging="252"/>
        <w:jc w:val="both"/>
        <w:rPr>
          <w:rFonts w:ascii="Times New Roman" w:eastAsia="Times New Roman" w:hAnsi="Times New Roman" w:cs="Times New Roman"/>
          <w:b/>
          <w:bCs/>
          <w:color w:val="000000"/>
          <w:sz w:val="26"/>
          <w:szCs w:val="26"/>
        </w:rPr>
      </w:pPr>
      <w:r w:rsidRPr="00BE239B">
        <w:rPr>
          <w:rFonts w:ascii="Times New Roman" w:eastAsia="Times New Roman" w:hAnsi="Times New Roman" w:cs="Times New Roman"/>
          <w:b/>
          <w:bCs/>
          <w:color w:val="000000"/>
          <w:sz w:val="26"/>
          <w:szCs w:val="26"/>
        </w:rPr>
        <w:t>Lớp đất trên bề mặt các lục địa</w:t>
      </w:r>
    </w:p>
    <w:p w:rsidR="00BE239B" w:rsidRPr="00BE239B" w:rsidRDefault="00BE239B" w:rsidP="00BE239B">
      <w:pPr>
        <w:spacing w:before="40" w:after="40" w:line="276" w:lineRule="auto"/>
        <w:ind w:firstLine="360"/>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Trên bề mặt Trái Đất có một lớp vật chất mỏng. Đó là lớp đất (còn gọi là thổ nhưỡng)</w:t>
      </w:r>
    </w:p>
    <w:p w:rsidR="00BE239B" w:rsidRPr="00BE239B" w:rsidRDefault="00BE239B" w:rsidP="00BE239B">
      <w:pPr>
        <w:numPr>
          <w:ilvl w:val="0"/>
          <w:numId w:val="13"/>
        </w:numPr>
        <w:spacing w:before="40" w:after="40" w:line="276" w:lineRule="auto"/>
        <w:ind w:left="342" w:hanging="342"/>
        <w:jc w:val="both"/>
        <w:rPr>
          <w:rFonts w:ascii="Times New Roman" w:eastAsia="Times New Roman" w:hAnsi="Times New Roman" w:cs="Times New Roman"/>
          <w:color w:val="000000"/>
          <w:sz w:val="26"/>
          <w:szCs w:val="26"/>
        </w:rPr>
      </w:pPr>
      <w:r w:rsidRPr="00BE239B">
        <w:rPr>
          <w:rFonts w:ascii="Times New Roman" w:eastAsia="Times New Roman" w:hAnsi="Times New Roman" w:cs="Times New Roman"/>
          <w:b/>
          <w:color w:val="000000"/>
          <w:sz w:val="26"/>
          <w:szCs w:val="26"/>
        </w:rPr>
        <w:t>Thành phần và đặc điểm của thổ nhưỡng</w:t>
      </w:r>
      <w:r w:rsidRPr="00BE239B">
        <w:rPr>
          <w:rFonts w:ascii="Times New Roman" w:eastAsia="Times New Roman" w:hAnsi="Times New Roman" w:cs="Times New Roman"/>
          <w:color w:val="000000"/>
          <w:sz w:val="26"/>
          <w:szCs w:val="26"/>
        </w:rPr>
        <w:t>:</w:t>
      </w:r>
    </w:p>
    <w:p w:rsidR="00BE239B" w:rsidRPr="00BE239B" w:rsidRDefault="00BE239B" w:rsidP="00BE239B">
      <w:pPr>
        <w:numPr>
          <w:ilvl w:val="0"/>
          <w:numId w:val="1"/>
        </w:numPr>
        <w:tabs>
          <w:tab w:val="clear" w:pos="720"/>
        </w:tabs>
        <w:spacing w:before="40" w:after="40" w:line="276" w:lineRule="auto"/>
        <w:jc w:val="both"/>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Đất có hai thành phần chính là: chất khoáng và chất hữu cơ</w:t>
      </w:r>
    </w:p>
    <w:p w:rsidR="00BE239B" w:rsidRPr="00BE239B" w:rsidRDefault="00BE239B" w:rsidP="00BE239B">
      <w:pPr>
        <w:numPr>
          <w:ilvl w:val="0"/>
          <w:numId w:val="1"/>
        </w:numPr>
        <w:tabs>
          <w:tab w:val="clear" w:pos="720"/>
        </w:tabs>
        <w:spacing w:before="40" w:after="40" w:line="276" w:lineRule="auto"/>
        <w:jc w:val="both"/>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Chất khoáng có nguồn gốc từ các sản phẩm phong hoá đá gốc. Chiếm tỉ lệ lớn trong đất</w:t>
      </w:r>
    </w:p>
    <w:p w:rsidR="00BE239B" w:rsidRPr="00BE239B" w:rsidRDefault="00BE239B" w:rsidP="00BE239B">
      <w:pPr>
        <w:numPr>
          <w:ilvl w:val="0"/>
          <w:numId w:val="1"/>
        </w:numPr>
        <w:tabs>
          <w:tab w:val="clear" w:pos="720"/>
        </w:tabs>
        <w:spacing w:before="40" w:after="40" w:line="276" w:lineRule="auto"/>
        <w:jc w:val="both"/>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Chất hữu cơ tạo thành chất mùn có màu đen hoặc xám .Đây là nguồn cung cấp thức ăn dồi dào cho thực vật</w:t>
      </w:r>
    </w:p>
    <w:p w:rsidR="00BE239B" w:rsidRPr="00BE239B" w:rsidRDefault="00BE239B" w:rsidP="00BE239B">
      <w:pPr>
        <w:numPr>
          <w:ilvl w:val="0"/>
          <w:numId w:val="1"/>
        </w:numPr>
        <w:tabs>
          <w:tab w:val="clear" w:pos="720"/>
        </w:tabs>
        <w:spacing w:before="40" w:after="40" w:line="276" w:lineRule="auto"/>
        <w:jc w:val="both"/>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Ngoài ra trong đất còn có nước và không khí</w:t>
      </w:r>
    </w:p>
    <w:p w:rsidR="00BE239B" w:rsidRPr="00BE239B" w:rsidRDefault="00BE239B" w:rsidP="00BE239B">
      <w:pPr>
        <w:numPr>
          <w:ilvl w:val="0"/>
          <w:numId w:val="13"/>
        </w:numPr>
        <w:spacing w:before="40" w:after="40" w:line="276" w:lineRule="auto"/>
        <w:ind w:left="432" w:hanging="432"/>
        <w:jc w:val="both"/>
        <w:rPr>
          <w:rFonts w:ascii="Times New Roman" w:eastAsia="Times New Roman" w:hAnsi="Times New Roman" w:cs="Times New Roman"/>
          <w:b/>
          <w:color w:val="000000"/>
          <w:sz w:val="26"/>
          <w:szCs w:val="26"/>
          <w:u w:val="single"/>
        </w:rPr>
      </w:pPr>
      <w:r w:rsidRPr="00BE239B">
        <w:rPr>
          <w:rFonts w:ascii="Times New Roman" w:eastAsia="Times New Roman" w:hAnsi="Times New Roman" w:cs="Times New Roman"/>
          <w:b/>
          <w:color w:val="000000"/>
          <w:sz w:val="26"/>
          <w:szCs w:val="26"/>
          <w:u w:val="single"/>
        </w:rPr>
        <w:t>Các nhân tố hình thành đất:</w:t>
      </w:r>
    </w:p>
    <w:p w:rsidR="00BE239B" w:rsidRPr="00BE239B" w:rsidRDefault="00BE239B" w:rsidP="00BE239B">
      <w:pPr>
        <w:spacing w:before="40" w:after="40" w:line="276" w:lineRule="auto"/>
        <w:ind w:firstLine="720"/>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Các nhân tố quan trọng hình thành các loại đất trên bề mặt Trái Đất là đá mẹ, sinh vật và khí hậu</w:t>
      </w:r>
    </w:p>
    <w:p w:rsidR="00BE239B" w:rsidRPr="00BE239B" w:rsidRDefault="00BE239B" w:rsidP="00BE239B">
      <w:pPr>
        <w:pStyle w:val="ListParagraph"/>
        <w:numPr>
          <w:ilvl w:val="0"/>
          <w:numId w:val="10"/>
        </w:numPr>
        <w:tabs>
          <w:tab w:val="left" w:pos="900"/>
        </w:tabs>
        <w:spacing w:before="40" w:after="40" w:line="276" w:lineRule="auto"/>
        <w:jc w:val="both"/>
        <w:rPr>
          <w:rFonts w:ascii="Times New Roman" w:hAnsi="Times New Roman"/>
          <w:b/>
          <w:color w:val="000000"/>
          <w:sz w:val="26"/>
          <w:szCs w:val="26"/>
          <w:u w:val="single"/>
        </w:rPr>
      </w:pPr>
      <w:r w:rsidRPr="00BE239B">
        <w:rPr>
          <w:rFonts w:ascii="Times New Roman" w:hAnsi="Times New Roman"/>
          <w:b/>
          <w:color w:val="000000"/>
          <w:sz w:val="26"/>
          <w:szCs w:val="26"/>
          <w:u w:val="single"/>
        </w:rPr>
        <w:t>Dặn dò:</w:t>
      </w:r>
    </w:p>
    <w:p w:rsidR="00BE239B" w:rsidRPr="00BE239B" w:rsidRDefault="00BE239B" w:rsidP="00BE239B">
      <w:pPr>
        <w:pStyle w:val="ListParagraph"/>
        <w:numPr>
          <w:ilvl w:val="0"/>
          <w:numId w:val="1"/>
        </w:numPr>
        <w:tabs>
          <w:tab w:val="left" w:pos="900"/>
        </w:tabs>
        <w:spacing w:before="40" w:after="40" w:line="276" w:lineRule="auto"/>
        <w:jc w:val="both"/>
        <w:rPr>
          <w:rFonts w:ascii="Times New Roman" w:hAnsi="Times New Roman"/>
          <w:color w:val="000000"/>
          <w:sz w:val="26"/>
          <w:szCs w:val="26"/>
        </w:rPr>
      </w:pPr>
      <w:r w:rsidRPr="00BE239B">
        <w:rPr>
          <w:rFonts w:ascii="Times New Roman" w:hAnsi="Times New Roman"/>
          <w:color w:val="000000"/>
          <w:sz w:val="26"/>
          <w:szCs w:val="26"/>
        </w:rPr>
        <w:t>Học bài 26</w:t>
      </w:r>
    </w:p>
    <w:p w:rsidR="00BE239B" w:rsidRPr="00BE239B" w:rsidRDefault="00BE239B" w:rsidP="00BE239B">
      <w:pPr>
        <w:pStyle w:val="ListParagraph"/>
        <w:numPr>
          <w:ilvl w:val="0"/>
          <w:numId w:val="1"/>
        </w:numPr>
        <w:tabs>
          <w:tab w:val="left" w:pos="900"/>
        </w:tabs>
        <w:spacing w:before="40" w:after="40" w:line="276" w:lineRule="auto"/>
        <w:jc w:val="both"/>
        <w:rPr>
          <w:rFonts w:ascii="Times New Roman" w:hAnsi="Times New Roman"/>
          <w:color w:val="000000"/>
          <w:sz w:val="26"/>
          <w:szCs w:val="26"/>
        </w:rPr>
      </w:pPr>
      <w:r w:rsidRPr="00BE239B">
        <w:rPr>
          <w:rFonts w:ascii="Times New Roman" w:hAnsi="Times New Roman"/>
          <w:color w:val="000000"/>
          <w:sz w:val="26"/>
          <w:szCs w:val="26"/>
        </w:rPr>
        <w:t>Chuẩn bị câu hỏi bài 27</w:t>
      </w:r>
    </w:p>
    <w:p w:rsidR="00BE239B" w:rsidRPr="00BE239B" w:rsidRDefault="00BE239B" w:rsidP="00BE239B">
      <w:pPr>
        <w:pStyle w:val="ListParagraph"/>
        <w:numPr>
          <w:ilvl w:val="0"/>
          <w:numId w:val="10"/>
        </w:numPr>
        <w:tabs>
          <w:tab w:val="left" w:pos="900"/>
        </w:tabs>
        <w:spacing w:before="40" w:after="40" w:line="276" w:lineRule="auto"/>
        <w:jc w:val="both"/>
        <w:rPr>
          <w:rFonts w:ascii="Times New Roman" w:hAnsi="Times New Roman"/>
          <w:b/>
          <w:color w:val="000000"/>
          <w:sz w:val="26"/>
          <w:szCs w:val="26"/>
        </w:rPr>
      </w:pPr>
      <w:r w:rsidRPr="00BE239B">
        <w:rPr>
          <w:rFonts w:ascii="Times New Roman" w:hAnsi="Times New Roman"/>
          <w:b/>
          <w:color w:val="000000"/>
          <w:sz w:val="26"/>
          <w:szCs w:val="26"/>
        </w:rPr>
        <w:t>Trả lời câu hỏi dưới đây vào vở:</w:t>
      </w:r>
    </w:p>
    <w:p w:rsidR="00BE239B" w:rsidRPr="00BE239B" w:rsidRDefault="00BE239B" w:rsidP="00BE239B">
      <w:pPr>
        <w:spacing w:after="0" w:line="276" w:lineRule="auto"/>
        <w:ind w:firstLine="360"/>
        <w:rPr>
          <w:rFonts w:ascii="Times New Roman" w:eastAsia="Times New Roman" w:hAnsi="Times New Roman" w:cs="Times New Roman"/>
          <w:color w:val="000000"/>
          <w:sz w:val="26"/>
          <w:szCs w:val="26"/>
        </w:rPr>
      </w:pPr>
      <w:r w:rsidRPr="00BE239B">
        <w:rPr>
          <w:rFonts w:ascii="Times New Roman" w:eastAsia="Times New Roman" w:hAnsi="Times New Roman" w:cs="Times New Roman"/>
          <w:b/>
          <w:color w:val="000000"/>
          <w:sz w:val="26"/>
          <w:szCs w:val="26"/>
        </w:rPr>
        <w:t>Câu 1:</w:t>
      </w:r>
      <w:r w:rsidRPr="00BE239B">
        <w:rPr>
          <w:rFonts w:ascii="Times New Roman" w:eastAsia="Times New Roman" w:hAnsi="Times New Roman" w:cs="Times New Roman"/>
          <w:color w:val="000000"/>
          <w:sz w:val="26"/>
          <w:szCs w:val="26"/>
        </w:rPr>
        <w:t xml:space="preserve"> Nêu thành phần và đặc điểm của thổ nhưỡng?</w:t>
      </w:r>
    </w:p>
    <w:p w:rsidR="00BE239B" w:rsidRPr="00BE239B" w:rsidRDefault="00BE239B" w:rsidP="00BE239B">
      <w:pPr>
        <w:spacing w:after="0" w:line="276" w:lineRule="auto"/>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w:t>
      </w:r>
    </w:p>
    <w:p w:rsidR="00BE239B" w:rsidRPr="00BE239B" w:rsidRDefault="00BE239B" w:rsidP="00BE239B">
      <w:pPr>
        <w:spacing w:after="0" w:line="276" w:lineRule="auto"/>
        <w:ind w:firstLine="360"/>
        <w:rPr>
          <w:rFonts w:ascii="Times New Roman" w:eastAsia="Times New Roman" w:hAnsi="Times New Roman" w:cs="Times New Roman"/>
          <w:color w:val="000000"/>
          <w:sz w:val="26"/>
          <w:szCs w:val="26"/>
        </w:rPr>
      </w:pPr>
      <w:r w:rsidRPr="00BE239B">
        <w:rPr>
          <w:rFonts w:ascii="Times New Roman" w:eastAsia="Times New Roman" w:hAnsi="Times New Roman" w:cs="Times New Roman"/>
          <w:b/>
          <w:color w:val="000000"/>
          <w:sz w:val="26"/>
          <w:szCs w:val="26"/>
        </w:rPr>
        <w:t xml:space="preserve">Câu 2: </w:t>
      </w:r>
      <w:r w:rsidRPr="00BE239B">
        <w:rPr>
          <w:rFonts w:ascii="Times New Roman" w:eastAsia="Times New Roman" w:hAnsi="Times New Roman" w:cs="Times New Roman"/>
          <w:color w:val="000000"/>
          <w:sz w:val="26"/>
          <w:szCs w:val="26"/>
        </w:rPr>
        <w:t>Nêu các nhân tố hình thành đất?</w:t>
      </w:r>
    </w:p>
    <w:p w:rsidR="00BE239B" w:rsidRPr="00BE239B" w:rsidRDefault="00BE239B" w:rsidP="001A47DB">
      <w:pPr>
        <w:spacing w:before="40" w:after="40"/>
        <w:rPr>
          <w:rFonts w:ascii="Times New Roman" w:eastAsia="Times New Roman" w:hAnsi="Times New Roman" w:cs="Times New Roman"/>
          <w:color w:val="000000"/>
          <w:sz w:val="26"/>
          <w:szCs w:val="26"/>
        </w:rPr>
      </w:pPr>
      <w:r w:rsidRPr="00BE239B">
        <w:rPr>
          <w:rFonts w:ascii="Times New Roman" w:eastAsia="Times New Roman" w:hAnsi="Times New Roman" w:cs="Times New Roman"/>
          <w:color w:val="000000"/>
          <w:sz w:val="26"/>
          <w:szCs w:val="26"/>
        </w:rPr>
        <w:t>................................................................................................................................................................................................................................................................................................................................................................................................................................................................................................................................................................................................</w:t>
      </w:r>
    </w:p>
    <w:p w:rsidR="00BE239B" w:rsidRPr="00BE239B" w:rsidRDefault="00BE239B" w:rsidP="00BE239B">
      <w:pPr>
        <w:spacing w:before="40" w:after="40"/>
        <w:rPr>
          <w:rFonts w:ascii="Times New Roman" w:eastAsia="Times New Roman" w:hAnsi="Times New Roman" w:cs="Times New Roman"/>
          <w:b/>
          <w:color w:val="000000"/>
          <w:sz w:val="26"/>
          <w:szCs w:val="26"/>
        </w:rPr>
      </w:pPr>
      <w:r w:rsidRPr="00BE239B">
        <w:rPr>
          <w:rFonts w:ascii="Times New Roman" w:eastAsia="Times New Roman" w:hAnsi="Times New Roman" w:cs="Times New Roman"/>
          <w:color w:val="000000"/>
          <w:sz w:val="26"/>
          <w:szCs w:val="26"/>
        </w:rPr>
        <w:t xml:space="preserve">    </w:t>
      </w:r>
      <w:r w:rsidRPr="00BE239B">
        <w:rPr>
          <w:rFonts w:ascii="Times New Roman" w:eastAsia="Times New Roman" w:hAnsi="Times New Roman" w:cs="Times New Roman"/>
          <w:b/>
          <w:color w:val="000000"/>
          <w:sz w:val="26"/>
          <w:szCs w:val="26"/>
        </w:rPr>
        <w:t xml:space="preserve">Câu 3: </w:t>
      </w:r>
      <w:r w:rsidRPr="00BE239B">
        <w:rPr>
          <w:rFonts w:ascii="Times New Roman" w:eastAsia="Times New Roman" w:hAnsi="Times New Roman" w:cs="Times New Roman"/>
          <w:color w:val="000000"/>
          <w:sz w:val="26"/>
          <w:szCs w:val="26"/>
        </w:rPr>
        <w:t>Trong sản xuất nông nghiệp, con người đã có nhiều biện pháp làm tăng độ phì của đất (làm cho đất tốt). Hãy trình bày một số giải pháp làm tăng độ phì mà em biết.</w:t>
      </w:r>
    </w:p>
    <w:p w:rsidR="00BE239B" w:rsidRDefault="00BE239B" w:rsidP="00BE239B">
      <w:pPr>
        <w:spacing w:before="40" w:after="40"/>
        <w:rPr>
          <w:rFonts w:ascii="Times New Roman" w:eastAsia="Times New Roman" w:hAnsi="Times New Roman" w:cs="Times New Roman"/>
          <w:color w:val="000000"/>
        </w:rPr>
      </w:pPr>
      <w:r w:rsidRPr="00BE239B">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bookmarkStart w:id="0" w:name="_GoBack"/>
      <w:bookmarkEnd w:id="0"/>
    </w:p>
    <w:p w:rsidR="00BE239B" w:rsidRPr="00BE239B" w:rsidRDefault="00BE239B" w:rsidP="00BE239B">
      <w:pPr>
        <w:spacing w:before="40" w:after="40"/>
        <w:rPr>
          <w:rFonts w:ascii="Times New Roman" w:eastAsia="Times New Roman" w:hAnsi="Times New Roman" w:cs="Times New Roman"/>
          <w:b/>
          <w:color w:val="000000"/>
        </w:rPr>
      </w:pPr>
    </w:p>
    <w:sectPr w:rsidR="00BE239B" w:rsidRPr="00BE2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760"/>
    <w:multiLevelType w:val="hybridMultilevel"/>
    <w:tmpl w:val="0F9E6364"/>
    <w:lvl w:ilvl="0" w:tplc="592C4A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D14FB"/>
    <w:multiLevelType w:val="hybridMultilevel"/>
    <w:tmpl w:val="CFB885F4"/>
    <w:lvl w:ilvl="0" w:tplc="C39499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B91F28"/>
    <w:multiLevelType w:val="hybridMultilevel"/>
    <w:tmpl w:val="FD88E558"/>
    <w:lvl w:ilvl="0" w:tplc="011CDC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507E"/>
    <w:multiLevelType w:val="hybridMultilevel"/>
    <w:tmpl w:val="58E0E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E4577"/>
    <w:multiLevelType w:val="hybridMultilevel"/>
    <w:tmpl w:val="284C4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51B2E"/>
    <w:multiLevelType w:val="hybridMultilevel"/>
    <w:tmpl w:val="E552186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15:restartNumberingAfterBreak="0">
    <w:nsid w:val="32227618"/>
    <w:multiLevelType w:val="hybridMultilevel"/>
    <w:tmpl w:val="B1B4D8E4"/>
    <w:lvl w:ilvl="0" w:tplc="602ABF42">
      <w:start w:val="1"/>
      <w:numFmt w:val="decimal"/>
      <w:lvlText w:val="%1."/>
      <w:lvlJc w:val="left"/>
      <w:pPr>
        <w:ind w:left="848" w:hanging="360"/>
      </w:pPr>
      <w:rPr>
        <w:rFonts w:hint="default"/>
        <w:b/>
      </w:rPr>
    </w:lvl>
    <w:lvl w:ilvl="1" w:tplc="04090019">
      <w:start w:val="1"/>
      <w:numFmt w:val="lowerLetter"/>
      <w:lvlText w:val="%2."/>
      <w:lvlJc w:val="left"/>
      <w:pPr>
        <w:ind w:left="1568" w:hanging="360"/>
      </w:pPr>
    </w:lvl>
    <w:lvl w:ilvl="2" w:tplc="0409001B">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7" w15:restartNumberingAfterBreak="0">
    <w:nsid w:val="36842B7A"/>
    <w:multiLevelType w:val="hybridMultilevel"/>
    <w:tmpl w:val="1FFA3CE0"/>
    <w:lvl w:ilvl="0" w:tplc="C0AAB522">
      <w:start w:val="2"/>
      <w:numFmt w:val="upperRoman"/>
      <w:lvlText w:val="%1."/>
      <w:lvlJc w:val="left"/>
      <w:pPr>
        <w:ind w:left="97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74605"/>
    <w:multiLevelType w:val="hybridMultilevel"/>
    <w:tmpl w:val="67CA4BB2"/>
    <w:lvl w:ilvl="0" w:tplc="58C872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A7A9C"/>
    <w:multiLevelType w:val="hybridMultilevel"/>
    <w:tmpl w:val="314C7B26"/>
    <w:lvl w:ilvl="0" w:tplc="C3949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52804"/>
    <w:multiLevelType w:val="hybridMultilevel"/>
    <w:tmpl w:val="F2EAB174"/>
    <w:lvl w:ilvl="0" w:tplc="8FA06532">
      <w:start w:val="1"/>
      <w:numFmt w:val="decimal"/>
      <w:lvlText w:val="%1."/>
      <w:lvlJc w:val="left"/>
      <w:pPr>
        <w:tabs>
          <w:tab w:val="num" w:pos="720"/>
        </w:tabs>
        <w:ind w:left="720" w:hanging="360"/>
      </w:pPr>
      <w:rPr>
        <w:rFonts w:hint="default"/>
        <w:b/>
      </w:rPr>
    </w:lvl>
    <w:lvl w:ilvl="1" w:tplc="2EFE227E">
      <w:start w:val="1"/>
      <w:numFmt w:val="bullet"/>
      <w:lvlText w:val="-"/>
      <w:lvlJc w:val="left"/>
      <w:pPr>
        <w:tabs>
          <w:tab w:val="num" w:pos="1440"/>
        </w:tabs>
        <w:ind w:left="1440" w:hanging="360"/>
      </w:pPr>
      <w:rPr>
        <w:rFonts w:ascii="Times New Roman" w:eastAsia="Times New Roman" w:hAnsi="Times New Roman" w:cs="Times New Roman" w:hint="default"/>
      </w:rPr>
    </w:lvl>
    <w:lvl w:ilvl="2" w:tplc="E7D44DF2">
      <w:start w:val="1"/>
      <w:numFmt w:val="upperRoman"/>
      <w:pStyle w:val="Heading3"/>
      <w:lvlText w:val="%3."/>
      <w:lvlJc w:val="left"/>
      <w:pPr>
        <w:tabs>
          <w:tab w:val="num" w:pos="2700"/>
        </w:tabs>
        <w:ind w:left="2700" w:hanging="720"/>
      </w:pPr>
      <w:rPr>
        <w:rFonts w:hint="default"/>
      </w:rPr>
    </w:lvl>
    <w:lvl w:ilvl="3" w:tplc="002AC4BC">
      <w:start w:val="1"/>
      <w:numFmt w:val="decimal"/>
      <w:lvlText w:val="%4."/>
      <w:lvlJc w:val="left"/>
      <w:pPr>
        <w:tabs>
          <w:tab w:val="num" w:pos="2880"/>
        </w:tabs>
        <w:ind w:left="2880" w:hanging="360"/>
      </w:pPr>
      <w:rPr>
        <w:rFonts w:hint="default"/>
      </w:rPr>
    </w:lvl>
    <w:lvl w:ilvl="4" w:tplc="7A964D14">
      <w:start w:val="1"/>
      <w:numFmt w:val="decimal"/>
      <w:lvlText w:val="%5)"/>
      <w:lvlJc w:val="left"/>
      <w:pPr>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 w:numId="11">
    <w:abstractNumId w:val="3"/>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F9"/>
    <w:rsid w:val="001A47DB"/>
    <w:rsid w:val="001D7E6C"/>
    <w:rsid w:val="008237F9"/>
    <w:rsid w:val="00BE239B"/>
    <w:rsid w:val="00E8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D70"/>
  <w15:chartTrackingRefBased/>
  <w15:docId w15:val="{13AA6946-BA52-4BEF-BE7A-90A2188C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F9"/>
  </w:style>
  <w:style w:type="paragraph" w:styleId="Heading3">
    <w:name w:val="heading 3"/>
    <w:basedOn w:val="Normal"/>
    <w:next w:val="Normal"/>
    <w:link w:val="Heading3Char"/>
    <w:qFormat/>
    <w:rsid w:val="008237F9"/>
    <w:pPr>
      <w:keepNext/>
      <w:numPr>
        <w:ilvl w:val="2"/>
        <w:numId w:val="2"/>
      </w:numPr>
      <w:tabs>
        <w:tab w:val="clear" w:pos="2700"/>
      </w:tabs>
      <w:spacing w:after="0" w:line="240" w:lineRule="auto"/>
      <w:ind w:left="252" w:hanging="252"/>
      <w:jc w:val="both"/>
      <w:outlineLvl w:val="2"/>
    </w:pPr>
    <w:rPr>
      <w:rFonts w:ascii="VNI-Times" w:eastAsia="Times New Roman" w:hAnsi="VNI-Times"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37F9"/>
    <w:rPr>
      <w:rFonts w:ascii="VNI-Times" w:eastAsia="Times New Roman" w:hAnsi="VNI-Times" w:cs="Times New Roman"/>
      <w:b/>
      <w:bCs/>
      <w:sz w:val="24"/>
      <w:szCs w:val="24"/>
      <w:u w:val="single"/>
    </w:rPr>
  </w:style>
  <w:style w:type="paragraph" w:styleId="ListParagraph">
    <w:name w:val="List Paragraph"/>
    <w:basedOn w:val="Normal"/>
    <w:uiPriority w:val="34"/>
    <w:qFormat/>
    <w:rsid w:val="008237F9"/>
    <w:pPr>
      <w:spacing w:after="0" w:line="240" w:lineRule="auto"/>
      <w:ind w:left="720"/>
      <w:contextualSpacing/>
    </w:pPr>
    <w:rPr>
      <w:rFonts w:ascii="VNI-Times" w:eastAsia="Times New Roman" w:hAnsi="VNI-Times" w:cs="Times New Roman"/>
      <w:sz w:val="24"/>
      <w:szCs w:val="24"/>
    </w:rPr>
  </w:style>
  <w:style w:type="paragraph" w:styleId="BodyText">
    <w:name w:val="Body Text"/>
    <w:basedOn w:val="Normal"/>
    <w:link w:val="BodyTextChar"/>
    <w:rsid w:val="008237F9"/>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8237F9"/>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4</cp:revision>
  <dcterms:created xsi:type="dcterms:W3CDTF">2020-03-13T08:21:00Z</dcterms:created>
  <dcterms:modified xsi:type="dcterms:W3CDTF">2020-04-03T02:23:00Z</dcterms:modified>
</cp:coreProperties>
</file>